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F9F5" w14:textId="2B5C5F41" w:rsidR="00FD5963" w:rsidRPr="00FD5963" w:rsidRDefault="00FD5963" w:rsidP="00FD5963">
      <w:pPr>
        <w:bidi/>
        <w:jc w:val="center"/>
        <w:rPr>
          <w:rFonts w:ascii="IRANSans(FaNum)" w:hAnsi="IRANSans(FaNum)" w:cs="IRANSans(FaNum)"/>
          <w:sz w:val="54"/>
          <w:szCs w:val="54"/>
          <w:rtl/>
          <w:lang w:bidi="fa-IR"/>
        </w:rPr>
      </w:pPr>
      <w:r w:rsidRPr="00FD5963">
        <w:rPr>
          <w:rFonts w:ascii="IRANSans(FaNum)" w:hAnsi="IRANSans(FaNum)" w:cs="IRANSans(FaNum)" w:hint="cs"/>
          <w:sz w:val="54"/>
          <w:szCs w:val="54"/>
          <w:rtl/>
          <w:lang w:bidi="fa-IR"/>
        </w:rPr>
        <w:t>دستمزد و سربار</w:t>
      </w:r>
    </w:p>
    <w:p w14:paraId="4F7BEEB9" w14:textId="77777777" w:rsidR="00FD5963" w:rsidRDefault="00FD5963" w:rsidP="00FD596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173D8DF" w14:textId="43272324" w:rsidR="00FD5963" w:rsidRPr="00A36143" w:rsidRDefault="00FD5963" w:rsidP="00FD596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E34099C" wp14:editId="3D617B77">
            <wp:extent cx="2533650" cy="7143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3B61B" w14:textId="11BF08FF" w:rsidR="00FD5963" w:rsidRDefault="00FD5963" w:rsidP="00FD596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بازکردن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آیکون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دستمزد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سربار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مانند شکل زیر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دخیل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به‌دست‌آوردن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بهای تمام شده کالا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C8E3F1" w14:textId="4B4DB0C8" w:rsidR="00FD5963" w:rsidRPr="00A36143" w:rsidRDefault="00FD5963" w:rsidP="00FD596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نام سرفصل مربوطه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و کد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دستی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کرد و اگر دستی وارد نشود سیستم خودکار کد گیری خواهد کرد.</w:t>
      </w:r>
    </w:p>
    <w:p w14:paraId="5A7E1481" w14:textId="77777777" w:rsidR="00FD5963" w:rsidRPr="00A36143" w:rsidRDefault="00FD5963" w:rsidP="00FD5963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FCA5D3E" wp14:editId="71680BA1">
            <wp:extent cx="4377739" cy="184785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4750" cy="185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58BE1" w14:textId="77777777" w:rsidR="00FD5963" w:rsidRPr="00A36143" w:rsidRDefault="00FD5963" w:rsidP="00FD596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همه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نوبت به ایستگاه کاری یا </w:t>
      </w:r>
      <w:proofErr w:type="spellStart"/>
      <w:r w:rsidRPr="00A36143">
        <w:rPr>
          <w:rFonts w:ascii="IRANSans(FaNum)" w:hAnsi="IRANSans(FaNum)" w:cs="IRANSans(FaNum)"/>
          <w:sz w:val="28"/>
          <w:szCs w:val="28"/>
          <w:lang w:bidi="fa-IR"/>
        </w:rPr>
        <w:t>bom</w:t>
      </w:r>
      <w:proofErr w:type="spellEnd"/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تعریف شود.</w:t>
      </w:r>
    </w:p>
    <w:p w14:paraId="79CE83AB" w14:textId="77777777" w:rsidR="00FD5963" w:rsidRDefault="00FD5963"/>
    <w:sectPr w:rsidR="00FD5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63"/>
    <w:rsid w:val="00FD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E9702"/>
  <w15:chartTrackingRefBased/>
  <w15:docId w15:val="{A83764BE-63C3-4066-AED3-DBB28EB2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306</Characters>
  <Application>Microsoft Office Word</Application>
  <DocSecurity>0</DocSecurity>
  <Lines>10</Lines>
  <Paragraphs>5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2021-11-01T05:20:00Z</dcterms:created>
  <dcterms:modified xsi:type="dcterms:W3CDTF">2021-11-01T05:25:00Z</dcterms:modified>
</cp:coreProperties>
</file>