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FF4B" w14:textId="317FC1DC" w:rsidR="00A667FC" w:rsidRPr="00A667FC" w:rsidRDefault="00A667FC" w:rsidP="00A667FC">
      <w:pPr>
        <w:bidi/>
        <w:jc w:val="center"/>
        <w:rPr>
          <w:rFonts w:ascii="IRANSans(FaNum)" w:hAnsi="IRANSans(FaNum)" w:cs="IRANSans(FaNum)"/>
          <w:sz w:val="56"/>
          <w:szCs w:val="56"/>
          <w:rtl/>
          <w:lang w:bidi="fa-IR"/>
        </w:rPr>
      </w:pPr>
      <w:r w:rsidRPr="00A667FC">
        <w:rPr>
          <w:rFonts w:ascii="IRANSans(FaNum)" w:hAnsi="IRANSans(FaNum)" w:cs="IRANSans(FaNum)"/>
          <w:sz w:val="56"/>
          <w:szCs w:val="56"/>
          <w:lang w:bidi="fa-IR"/>
        </w:rPr>
        <w:t>Bom</w:t>
      </w:r>
      <w:r w:rsidRPr="00A667FC">
        <w:rPr>
          <w:rFonts w:ascii="IRANSans(FaNum)" w:hAnsi="IRANSans(FaNum)" w:cs="IRANSans(FaNum)"/>
          <w:sz w:val="56"/>
          <w:szCs w:val="56"/>
          <w:rtl/>
          <w:lang w:bidi="fa-IR"/>
        </w:rPr>
        <w:t>ایستگاه کاری</w:t>
      </w:r>
    </w:p>
    <w:p w14:paraId="48FB2E1A" w14:textId="72B7DF72" w:rsidR="00A667FC" w:rsidRPr="00A36143" w:rsidRDefault="00A667FC" w:rsidP="00A667F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E675929" wp14:editId="0DD459BB">
            <wp:extent cx="2514600" cy="6572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72466BF" w14:textId="77777777" w:rsidR="00A667FC" w:rsidRPr="00A36143" w:rsidRDefault="00A667FC" w:rsidP="00A667F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ایستگاه کاری خط تولید شما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یک مرحله شروع شده  </w:t>
      </w:r>
      <w:r w:rsidRPr="00A36143">
        <w:rPr>
          <w:rFonts w:ascii="IRANSans(FaNum)" w:hAnsi="IRANSans(FaNum)" w:cs="IRANSans(FaNum)"/>
          <w:sz w:val="28"/>
          <w:szCs w:val="28"/>
          <w:lang w:bidi="fa-IR"/>
        </w:rPr>
        <w:t xml:space="preserve">n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مرحله ادامه پیدا کند به صورتی که اگر 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ر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مرحله اول چند نوع مواد اولیه از انبار مواد اولیه خارج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تا مرحله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دوم 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از مرحله دوم مواد دیگری به آن کالای نیمه ساخته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مرحله سوم وسایل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بسته‌بند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کالای ساخته شده اضافه می گرد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هر ایستگاه کاری بهای تمام شده کالا بر اساس ایستگاه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موارد و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سربار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دستمزد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شده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7A869C47" w14:textId="77777777" w:rsidR="00A667FC" w:rsidRPr="00A36143" w:rsidRDefault="00A667FC" w:rsidP="00A667F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طبق مراحل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19264967" w14:textId="77777777" w:rsidR="00A667FC" w:rsidRPr="00A36143" w:rsidRDefault="00A667FC" w:rsidP="00A667F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</w:p>
    <w:p w14:paraId="6CDAC6C3" w14:textId="77777777" w:rsidR="00A667FC" w:rsidRPr="00A36143" w:rsidRDefault="00A667FC" w:rsidP="00A667F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مرحله اول باید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یک حواله و یک قبض برای هر ایستگاه کاری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کرد. (در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نحوه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توضیح داده شد)</w:t>
      </w:r>
    </w:p>
    <w:p w14:paraId="20081895" w14:textId="77777777" w:rsidR="00A667FC" w:rsidRPr="00A36143" w:rsidRDefault="00A667FC" w:rsidP="00A667F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فرمول تولید کالا را در ایستگاه کاری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برای ساخت یک واحد از کالای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چه مقدار مواد اولیه مختلف لازم است. یعنی اگر کالایی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لوگرم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فروخته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، باید در ایستگاه کاری مواد اولیه و سربارها را برای تولید یک کیلوگرم تنظیم شود.</w:t>
      </w:r>
    </w:p>
    <w:p w14:paraId="71A3DBC6" w14:textId="77777777" w:rsidR="00A667FC" w:rsidRPr="00A36143" w:rsidRDefault="00A667FC" w:rsidP="00A667F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فرمول ایستگاه کاری، نوبت به تعیین مقدار سربارها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بر حسب واحد خود سربار یا ساعت کاری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333E5B" w14:textId="77777777" w:rsidR="00A667FC" w:rsidRPr="00A36143" w:rsidRDefault="00A667FC" w:rsidP="00A667FC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توجه داشته باشید که در قسمت تعریف ایستگاه کاری مواد اولیه و سربارها را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بر اساس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مستقیم و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رمستق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دسته‌بند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کنید. برای تهیه گزارشات استفاده خواهد شد.</w:t>
      </w:r>
    </w:p>
    <w:p w14:paraId="66EBF39C" w14:textId="77777777" w:rsidR="00A667FC" w:rsidRPr="00A36143" w:rsidRDefault="00A667FC" w:rsidP="00A667FC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26831AB3" wp14:editId="0EA40E9C">
            <wp:extent cx="5934075" cy="1914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D9D9D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ایستگاه کاری خود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AC43FC4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ایستگاه کاری را انتخاب و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CF10BA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محصولی که تولید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3C19732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خط تولید محصول تعریف شده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D23B06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که مواد اولیه از آن خارج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2F1133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حواله تعریف شده که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شده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B397F6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قبض تعریف شده که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شده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CD98851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مواد اولیه (فرمول اولیه) برای تولید محصول تعیین شده در این صفحه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4F5E00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سطرها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مواد اولیه تعریف شده با واحد و مقدار لازم برای یک واحد محصول انتخاب شده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D5DFEA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مواد اولیه برای کالای تولیدی انتخاب شده باید سربار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هز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عکس</w:t>
      </w:r>
    </w:p>
    <w:p w14:paraId="4AFC23DF" w14:textId="77777777" w:rsidR="00A667FC" w:rsidRPr="00A36143" w:rsidRDefault="00A667FC" w:rsidP="00A667FC">
      <w:pPr>
        <w:pStyle w:val="ListParagraph"/>
        <w:bidi/>
        <w:spacing w:before="24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در تعیین دستمزد و سربار قسمت مقدار اکثر اوقات باید عدد یک گذاشته 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(که به این معنی است که این سطر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سند دخالت دارد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بعضی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سربارها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ساعت 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عدد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متغ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45F900A5" w14:textId="77777777" w:rsidR="00A667FC" w:rsidRPr="00A36143" w:rsidRDefault="00A667FC" w:rsidP="00A667F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noProof/>
        </w:rPr>
        <w:lastRenderedPageBreak/>
        <w:drawing>
          <wp:inline distT="0" distB="0" distL="0" distR="0" wp14:anchorId="46D13862" wp14:editId="636CECE7">
            <wp:extent cx="5943600" cy="24803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AA396" w14:textId="77777777" w:rsidR="00A667FC" w:rsidRPr="00A36143" w:rsidRDefault="00A667FC" w:rsidP="00A667F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مواد اولیه و سربار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382B60A" w14:textId="77777777" w:rsidR="00A667FC" w:rsidRPr="00A36143" w:rsidRDefault="00A667FC" w:rsidP="00A667FC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ایستگاه کاری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سفارش تولید را آغاز کرد، مانند مراحل زیر</w:t>
      </w:r>
    </w:p>
    <w:p w14:paraId="74451027" w14:textId="588E83E9" w:rsidR="00A667FC" w:rsidRDefault="00A667FC" w:rsidP="00A667FC"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این کار آیکون </w:t>
      </w:r>
      <w:r w:rsidRPr="00A3614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سفارش تولید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3614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sectPr w:rsidR="00A66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F5786"/>
    <w:multiLevelType w:val="hybridMultilevel"/>
    <w:tmpl w:val="05CA5A10"/>
    <w:lvl w:ilvl="0" w:tplc="6C149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97FCB"/>
    <w:multiLevelType w:val="hybridMultilevel"/>
    <w:tmpl w:val="614C22D4"/>
    <w:lvl w:ilvl="0" w:tplc="A4E6B684">
      <w:start w:val="1"/>
      <w:numFmt w:val="decimal"/>
      <w:lvlText w:val="%1-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FC"/>
    <w:rsid w:val="00A6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C8953"/>
  <w15:chartTrackingRefBased/>
  <w15:docId w15:val="{83633318-6512-41FE-8A2D-E4551EDE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</Words>
  <Characters>1739</Characters>
  <Application>Microsoft Office Word</Application>
  <DocSecurity>0</DocSecurity>
  <Lines>49</Lines>
  <Paragraphs>34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2021-11-01T05:27:00Z</dcterms:created>
  <dcterms:modified xsi:type="dcterms:W3CDTF">2021-11-01T05:30:00Z</dcterms:modified>
</cp:coreProperties>
</file>