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EF80C1" w14:textId="77777777" w:rsidR="00B675A8" w:rsidRPr="00232F2B" w:rsidRDefault="00B675A8" w:rsidP="00B675A8">
      <w:pPr>
        <w:bidi/>
        <w:jc w:val="center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گزارش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سرفصل‌ها</w:t>
      </w:r>
    </w:p>
    <w:p w14:paraId="0B2B6294" w14:textId="77777777" w:rsidR="00B675A8" w:rsidRPr="00232F2B" w:rsidRDefault="00B675A8" w:rsidP="00B675A8">
      <w:p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در قسمت گزارشات آیکون گزارش سرفصل را انتخاب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</w:p>
    <w:p w14:paraId="1A7181FD" w14:textId="77777777" w:rsidR="00B675A8" w:rsidRPr="00232F2B" w:rsidRDefault="00B675A8" w:rsidP="00B675A8">
      <w:p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232F2B">
        <w:rPr>
          <w:rFonts w:ascii="IRANSans(FaNum)" w:hAnsi="IRANSans(FaNum)" w:cs="IRANSans(FaNum)"/>
          <w:noProof/>
        </w:rPr>
        <w:drawing>
          <wp:inline distT="0" distB="0" distL="0" distR="0" wp14:anchorId="25041AFC" wp14:editId="298BFF34">
            <wp:extent cx="2943225" cy="771525"/>
            <wp:effectExtent l="0" t="0" r="9525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43225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947F8F" w14:textId="77777777" w:rsidR="00B675A8" w:rsidRPr="00232F2B" w:rsidRDefault="00B675A8" w:rsidP="00B675A8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>
        <w:rPr>
          <w:rFonts w:ascii="IRANSans(FaNum)" w:hAnsi="IRANSans(FaNum)" w:cs="IRANSans(FaNum)"/>
          <w:sz w:val="28"/>
          <w:szCs w:val="28"/>
          <w:rtl/>
          <w:lang w:bidi="fa-IR"/>
        </w:rPr>
        <w:t>در ا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ن</w:t>
      </w: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گزارش به محض ورد تمامی سرفصل ها نمایش داده می شوند. وبرای نشان دادن زیرمجموعه حساب کل ها یعنی معیین و تفضیلی ها و ریزتر می توان با هر کلیک یک سطح را برای گزارش گیری نمایش داد .</w:t>
      </w:r>
    </w:p>
    <w:p w14:paraId="4EEE50B6" w14:textId="77777777" w:rsidR="00B675A8" w:rsidRPr="00232F2B" w:rsidRDefault="00B675A8" w:rsidP="00B675A8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دکمه شماره 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ک‌جهت</w:t>
      </w: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برکشت از صفحات باز شده در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حساب‌ها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معین و................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279B4610" w14:textId="77777777" w:rsidR="00B675A8" w:rsidRPr="00232F2B" w:rsidRDefault="00B675A8" w:rsidP="00B675A8">
      <w:p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232F2B">
        <w:rPr>
          <w:rFonts w:ascii="IRANSans(FaNum)" w:hAnsi="IRANSans(FaNum)" w:cs="IRANSans(FaNum)"/>
          <w:noProof/>
          <w:sz w:val="28"/>
          <w:szCs w:val="28"/>
          <w:lang w:bidi="fa-IR"/>
        </w:rPr>
        <w:drawing>
          <wp:inline distT="0" distB="0" distL="0" distR="0" wp14:anchorId="7ACA3691" wp14:editId="3A9C6039">
            <wp:extent cx="5935345" cy="2355850"/>
            <wp:effectExtent l="0" t="0" r="8255" b="635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345" cy="235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DB9587" w14:textId="77777777" w:rsidR="00B675A8" w:rsidRPr="00232F2B" w:rsidRDefault="00B675A8" w:rsidP="00B675A8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01C92E77" w14:textId="77777777" w:rsidR="00B675A8" w:rsidRDefault="00B675A8"/>
    <w:sectPr w:rsidR="00B675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RANSans(FaNum)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2514A1"/>
    <w:multiLevelType w:val="hybridMultilevel"/>
    <w:tmpl w:val="8D22E52A"/>
    <w:lvl w:ilvl="0" w:tplc="51407B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5A8"/>
    <w:rsid w:val="00B6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9F7453"/>
  <w15:chartTrackingRefBased/>
  <w15:docId w15:val="{7C38EE26-B136-444A-B6AB-A0B60C253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75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75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277</Characters>
  <Application>Microsoft Office Word</Application>
  <DocSecurity>0</DocSecurity>
  <Lines>8</Lines>
  <Paragraphs>6</Paragraphs>
  <ScaleCrop>false</ScaleCrop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shafeh</dc:creator>
  <cp:keywords/>
  <dc:description/>
  <cp:lastModifiedBy>shafeh</cp:lastModifiedBy>
  <cp:revision>1</cp:revision>
  <dcterms:created xsi:type="dcterms:W3CDTF">2021-11-06T06:22:00Z</dcterms:created>
  <dcterms:modified xsi:type="dcterms:W3CDTF">2021-11-06T06:22:00Z</dcterms:modified>
</cp:coreProperties>
</file>